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идей, из ненужных вещей».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труда:</w:t>
      </w: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Поделка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13A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Изготовить поделку из бросового материала.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Расширить знания учащихся по теме: « Использование бытового мусора в творчестве ».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Развивающая:</w:t>
      </w:r>
      <w:r w:rsidRPr="0001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развития умения сотрудничать и работать в группе.</w:t>
      </w:r>
      <w:r w:rsidRPr="00013A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фантазии и воображения.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Воспитательная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Содействовать</w:t>
      </w:r>
      <w:r w:rsidRPr="00013A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воспитанию ответственности за порученное дело, аккуратности, дисциплинированности.</w:t>
      </w:r>
      <w:r w:rsidRPr="00013A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воспитанию бережного отношения к окружающей среде.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урока:</w:t>
      </w:r>
    </w:p>
    <w:p w:rsidR="00013ABB" w:rsidRPr="00013ABB" w:rsidRDefault="00013ABB" w:rsidP="0001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тему.</w:t>
      </w:r>
    </w:p>
    <w:p w:rsidR="00013ABB" w:rsidRPr="00013ABB" w:rsidRDefault="00013ABB" w:rsidP="0001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проблемы. Просмотр мультипликационного фильма.</w:t>
      </w:r>
    </w:p>
    <w:p w:rsidR="00013ABB" w:rsidRPr="00013ABB" w:rsidRDefault="00013ABB" w:rsidP="0001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Совместное открытие нового.</w:t>
      </w:r>
    </w:p>
    <w:p w:rsidR="00013ABB" w:rsidRPr="00013ABB" w:rsidRDefault="00013ABB" w:rsidP="0001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предстоящей работы учащихся.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Выявление проблемы.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Поиск решения, составление плана работы в группе.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Самостоятельная работа учащихся в группах.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Защита проектов.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Итоги занятия.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Рефлексия.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организации учебной деятельности индивидуально-групповая.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уже звенит звонок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зовет нас на урок.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места все тихо сели,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меня все посмотрели.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013ABB">
        <w:rPr>
          <w:rFonts w:ascii="Arial" w:eastAsia="Times New Roman" w:hAnsi="Arial" w:cs="Arial"/>
          <w:color w:val="000000"/>
          <w:lang w:eastAsia="ru-RU"/>
        </w:rPr>
        <w:t>-</w:t>
      </w: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 Меня зовут Елена Николаевна. Сегодня на занятии я буду вашим педагогом. Также на занятии будут присутствовать гости.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я предлагаю вам разбиться на три группы по желанию.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 в тему. Постановка проблемы.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у каждой группы на столе стоит корзина (В корзине лежит бросовый материал). Посмотрите, что в ней лежит?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считаете, что это? Как эти предметы можно назвать?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(ненужные вещи, бросовый материал, мусор)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с ними можно сделать?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(дать вторую жизнь).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Ненужные вещи могут получить новое применение, став основой для оригинальной детской поделки или увлекательной игрушки.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могло бы быть иначе с этими вещами?</w:t>
      </w:r>
    </w:p>
    <w:p w:rsidR="00013ABB" w:rsidRPr="00013ABB" w:rsidRDefault="00013ABB" w:rsidP="00013ABB">
      <w:pPr>
        <w:shd w:val="clear" w:color="auto" w:fill="EDEDED"/>
        <w:spacing w:after="0" w:line="405" w:lineRule="atLeast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13AB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Просмотр отрывка из</w:t>
      </w:r>
      <w:r w:rsidRPr="00013ABB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hyperlink r:id="rId5" w:history="1">
        <w:r w:rsidRPr="00013ABB">
          <w:rPr>
            <w:rFonts w:ascii="Tahoma" w:eastAsia="Times New Roman" w:hAnsi="Tahoma" w:cs="Tahoma"/>
            <w:color w:val="315CAB"/>
            <w:sz w:val="27"/>
            <w:lang w:eastAsia="ru-RU"/>
          </w:rPr>
          <w:t>мультфильма</w:t>
        </w:r>
      </w:hyperlink>
      <w:hyperlink r:id="rId6" w:history="1">
        <w:r w:rsidRPr="00013ABB">
          <w:rPr>
            <w:rFonts w:ascii="Tahoma" w:eastAsia="Times New Roman" w:hAnsi="Tahoma" w:cs="Tahoma"/>
            <w:color w:val="000000"/>
            <w:sz w:val="27"/>
            <w:lang w:eastAsia="ru-RU"/>
          </w:rPr>
          <w:t> «Спроси у Альберта. Мусор и отходы как бумеранг</w:t>
        </w:r>
      </w:hyperlink>
      <w:r w:rsidRPr="00013AB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Ненужные предметы выбросили. Мусор все выбрасывают и выбрасывают. Какую проблему мы можем увидеть из этого?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Проблема – бытовой мусор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можем сделать с вами здесь и сейчас, для того, чтобы мусора было меньше?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(Дать вторую жизнь ненужным вещам).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можете сформулировать тему занятия?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занятия «Много идей из ненужных вещей»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«Банк идей».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предлагают идеи, что можно сделать из ненужных вещей из корзины (смотреть в приложении 1).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 предстоящей работы учащихся.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группа детей выбирает одну поделку, над которой будет работать. После изготовления поделки представление, защита своей работы.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Работа в группах.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работы в группе.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доброжелательным к товарищам. Помни, что вы делаете общее дело.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Предлагая способ решения, говори спокойно и чётко, только по делу.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Умей внимательно слушать других, уважай мнение собеседника.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Называй собеседника по имени.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не </w:t>
      </w:r>
      <w:proofErr w:type="gramStart"/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согласен</w:t>
      </w:r>
      <w:proofErr w:type="gramEnd"/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мнением других, НЕ КРИЧИ, НЕ ПЕРЕБИВАЙ, Пользуйся вежливыми фразами.</w:t>
      </w:r>
    </w:p>
    <w:p w:rsidR="00013ABB" w:rsidRPr="00013ABB" w:rsidRDefault="00013ABB" w:rsidP="00013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группе согласуется общее решение. Представитель группы защищает согласованное решение перед классом.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лежат материалы, из которых мы будем создавать новые идеи.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понадобится нам для их изготовления?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какого материала будем их изготовлять?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инструменты нам понадобится для изготовления?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дополнительном столе лежат инструменты, которые могут вам пригодиться.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работа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в группе.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идеи, поделки.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обдумывания.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материалов и инструментов.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ролей в группе.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поделки в группе.</w:t>
      </w:r>
    </w:p>
    <w:p w:rsidR="00013ABB" w:rsidRPr="00013ABB" w:rsidRDefault="00013ABB" w:rsidP="00013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готовой поделки.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 учащихся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изделию.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творческой работы. Заполнение таблицы (Приложение 2).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Защита творческой работы учащихся.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Выступающие от каждой группы защищают свою творческую работу, отвечая на следующие вопросы:</w:t>
      </w:r>
    </w:p>
    <w:p w:rsidR="00013ABB" w:rsidRPr="00013ABB" w:rsidRDefault="00013ABB" w:rsidP="00013A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выбрали такую поделку?</w:t>
      </w:r>
    </w:p>
    <w:p w:rsidR="00013ABB" w:rsidRPr="00013ABB" w:rsidRDefault="00013ABB" w:rsidP="00013A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кого?</w:t>
      </w:r>
    </w:p>
    <w:p w:rsidR="00013ABB" w:rsidRPr="00013ABB" w:rsidRDefault="00013ABB" w:rsidP="00013A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делали?</w:t>
      </w:r>
    </w:p>
    <w:p w:rsidR="00013ABB" w:rsidRPr="00013ABB" w:rsidRDefault="00013ABB" w:rsidP="00013A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получилось?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Посмотрите, какие необычные поделки получилось.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Удалось ли с помощью ваших групповых творческих работ решить проблему занятия?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продлевали жизнь старым вещам или использовали бросовый материал для создания новых вещей.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Рефлексия.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«Для меня сегодняшнее занятие…»</w:t>
      </w:r>
      <w:r w:rsidRPr="00013A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13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Занятие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на занятии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Интересное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Работал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Понял материал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Скучное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Отдыхал 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Узнал больше, чем знал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Безразлично мне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Помогал другим</w:t>
      </w:r>
    </w:p>
    <w:p w:rsidR="00013ABB" w:rsidRPr="00013ABB" w:rsidRDefault="00013ABB" w:rsidP="00013A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01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понял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 ваших корзинах, почти ничего не осталось, а это значит, мусора стало меньше. Мы смогли сегодня дать вторую жизнь ненужным предметам.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занятие подошло к концу, всем спасибо за работы.</w:t>
      </w:r>
    </w:p>
    <w:p w:rsidR="00013ABB" w:rsidRPr="00013ABB" w:rsidRDefault="00013ABB" w:rsidP="00013A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3A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свидания.</w:t>
      </w:r>
    </w:p>
    <w:p w:rsidR="00C00AB9" w:rsidRDefault="00606630"/>
    <w:sectPr w:rsidR="00C00AB9" w:rsidSect="00013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6B4"/>
    <w:multiLevelType w:val="multilevel"/>
    <w:tmpl w:val="7940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B7C58"/>
    <w:multiLevelType w:val="multilevel"/>
    <w:tmpl w:val="FAA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31A0"/>
    <w:multiLevelType w:val="multilevel"/>
    <w:tmpl w:val="E0EC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1670C"/>
    <w:multiLevelType w:val="multilevel"/>
    <w:tmpl w:val="F75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BB"/>
    <w:rsid w:val="00013ABB"/>
    <w:rsid w:val="003B4FF4"/>
    <w:rsid w:val="00522AE7"/>
    <w:rsid w:val="00606630"/>
    <w:rsid w:val="006C3810"/>
    <w:rsid w:val="00783014"/>
    <w:rsid w:val="008F33C4"/>
    <w:rsid w:val="00A745A7"/>
    <w:rsid w:val="00B2754E"/>
    <w:rsid w:val="00B82EBC"/>
    <w:rsid w:val="00CF600D"/>
    <w:rsid w:val="00DC5684"/>
    <w:rsid w:val="00D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E"/>
  </w:style>
  <w:style w:type="paragraph" w:styleId="2">
    <w:name w:val="heading 2"/>
    <w:basedOn w:val="a"/>
    <w:link w:val="20"/>
    <w:uiPriority w:val="9"/>
    <w:qFormat/>
    <w:rsid w:val="00013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ABB"/>
  </w:style>
  <w:style w:type="character" w:styleId="a4">
    <w:name w:val="Hyperlink"/>
    <w:basedOn w:val="a0"/>
    <w:uiPriority w:val="99"/>
    <w:semiHidden/>
    <w:unhideWhenUsed/>
    <w:rsid w:val="00013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youtube.com%2Fwatch%3Fv%3DLMbe0ge13uE" TargetMode="External"/><Relationship Id="rId5" Type="http://schemas.openxmlformats.org/officeDocument/2006/relationships/hyperlink" Target="http://infourok.ru/go.html?href=http%3A%2F%2Fwww.youtube.com%2Fwatch%3Fv%3DLMbe0ge13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2016-10-20T07:39:00Z</dcterms:created>
  <dcterms:modified xsi:type="dcterms:W3CDTF">2016-10-20T07:52:00Z</dcterms:modified>
</cp:coreProperties>
</file>