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5C" w:rsidRDefault="00F46429" w:rsidP="005B415C">
      <w:pPr>
        <w:spacing w:after="0"/>
        <w:contextualSpacing/>
        <w:rPr>
          <w:rFonts w:ascii="Times New Roman" w:hAnsi="Times New Roman" w:cs="Times New Roman"/>
          <w:b/>
          <w:color w:val="000000" w:themeColor="text1"/>
          <w:sz w:val="28"/>
          <w:szCs w:val="28"/>
        </w:rPr>
      </w:pPr>
      <w:r w:rsidRPr="00F46429">
        <w:rPr>
          <w:rFonts w:ascii="Times New Roman" w:hAnsi="Times New Roman" w:cs="Times New Roman"/>
          <w:sz w:val="24"/>
          <w:szCs w:val="24"/>
        </w:rPr>
        <w:t> </w:t>
      </w:r>
      <w:r w:rsidR="005B415C">
        <w:rPr>
          <w:rFonts w:ascii="Times New Roman" w:hAnsi="Times New Roman" w:cs="Times New Roman"/>
          <w:b/>
          <w:color w:val="000000" w:themeColor="text1"/>
          <w:sz w:val="28"/>
          <w:szCs w:val="28"/>
        </w:rPr>
        <w:t xml:space="preserve">        Муниципальное дошкольное образовательное учреждение </w:t>
      </w:r>
    </w:p>
    <w:p w:rsidR="005B415C" w:rsidRDefault="005B415C" w:rsidP="005B415C">
      <w:pPr>
        <w:spacing w:after="0"/>
        <w:contextualSpacing/>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детский сад «Ромашка» городского округа «Посёлок Агинское»</w:t>
      </w:r>
    </w:p>
    <w:p w:rsidR="005B415C" w:rsidRDefault="005B415C" w:rsidP="005B415C">
      <w:pPr>
        <w:spacing w:after="0"/>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Cs w:val="24"/>
        </w:rPr>
        <w:t xml:space="preserve">               687000, Забайкальский край, </w:t>
      </w:r>
      <w:proofErr w:type="spellStart"/>
      <w:r>
        <w:rPr>
          <w:rFonts w:ascii="Times New Roman" w:hAnsi="Times New Roman" w:cs="Times New Roman"/>
          <w:b/>
          <w:color w:val="000000" w:themeColor="text1"/>
          <w:szCs w:val="24"/>
        </w:rPr>
        <w:t>пгт</w:t>
      </w:r>
      <w:proofErr w:type="spellEnd"/>
      <w:r>
        <w:rPr>
          <w:rFonts w:ascii="Times New Roman" w:hAnsi="Times New Roman" w:cs="Times New Roman"/>
          <w:b/>
          <w:color w:val="000000" w:themeColor="text1"/>
          <w:szCs w:val="24"/>
        </w:rPr>
        <w:t>. Агинское, улица 9 мая, 6 «а»</w:t>
      </w:r>
    </w:p>
    <w:p w:rsidR="005B415C" w:rsidRDefault="005B415C" w:rsidP="005B415C">
      <w:pPr>
        <w:spacing w:after="0"/>
        <w:contextualSpacing/>
        <w:rPr>
          <w:rFonts w:ascii="Times New Roman" w:hAnsi="Times New Roman" w:cs="Times New Roman"/>
          <w:b/>
          <w:color w:val="000000" w:themeColor="text1"/>
          <w:szCs w:val="24"/>
          <w:lang w:val="en-US"/>
        </w:rPr>
      </w:pPr>
      <w:r>
        <w:rPr>
          <w:rFonts w:ascii="Times New Roman" w:hAnsi="Times New Roman" w:cs="Times New Roman"/>
          <w:b/>
          <w:color w:val="000000" w:themeColor="text1"/>
          <w:szCs w:val="24"/>
        </w:rPr>
        <w:t xml:space="preserve">                Тел</w:t>
      </w:r>
      <w:r>
        <w:rPr>
          <w:rFonts w:ascii="Times New Roman" w:hAnsi="Times New Roman" w:cs="Times New Roman"/>
          <w:b/>
          <w:color w:val="000000" w:themeColor="text1"/>
          <w:szCs w:val="24"/>
          <w:lang w:val="en-US"/>
        </w:rPr>
        <w:t xml:space="preserve">.: 8-30239-3-42-90, e-mail: </w:t>
      </w:r>
      <w:hyperlink r:id="rId5" w:history="1">
        <w:r>
          <w:rPr>
            <w:rStyle w:val="a5"/>
            <w:rFonts w:ascii="Times New Roman" w:hAnsi="Times New Roman" w:cs="Times New Roman"/>
            <w:b/>
            <w:szCs w:val="24"/>
            <w:lang w:val="en-US"/>
          </w:rPr>
          <w:t>mdou-romashka2012@yandex.ru</w:t>
        </w:r>
      </w:hyperlink>
      <w:r>
        <w:rPr>
          <w:rFonts w:ascii="Times New Roman" w:hAnsi="Times New Roman" w:cs="Times New Roman"/>
          <w:b/>
          <w:color w:val="000000" w:themeColor="text1"/>
          <w:szCs w:val="24"/>
          <w:lang w:val="en-US"/>
        </w:rPr>
        <w:t xml:space="preserve">, </w:t>
      </w:r>
    </w:p>
    <w:p w:rsidR="005B415C" w:rsidRDefault="005B415C" w:rsidP="005B415C">
      <w:pPr>
        <w:spacing w:after="0"/>
        <w:contextualSpacing/>
        <w:rPr>
          <w:rFonts w:ascii="Times New Roman" w:hAnsi="Times New Roman" w:cs="Times New Roman"/>
          <w:b/>
          <w:color w:val="000000" w:themeColor="text1"/>
          <w:szCs w:val="24"/>
        </w:rPr>
      </w:pPr>
      <w:r>
        <w:rPr>
          <w:rFonts w:ascii="Times New Roman" w:hAnsi="Times New Roman" w:cs="Times New Roman"/>
          <w:b/>
          <w:color w:val="000000" w:themeColor="text1"/>
          <w:szCs w:val="24"/>
          <w:lang w:val="en-US"/>
        </w:rPr>
        <w:t xml:space="preserve">                                 </w:t>
      </w:r>
      <w:r>
        <w:rPr>
          <w:rFonts w:ascii="Times New Roman" w:hAnsi="Times New Roman" w:cs="Times New Roman"/>
          <w:b/>
          <w:color w:val="000000" w:themeColor="text1"/>
          <w:szCs w:val="24"/>
        </w:rPr>
        <w:t xml:space="preserve">сайт: </w:t>
      </w:r>
      <w:r>
        <w:rPr>
          <w:rFonts w:ascii="Times New Roman" w:hAnsi="Times New Roman" w:cs="Times New Roman"/>
          <w:b/>
          <w:color w:val="000000" w:themeColor="text1"/>
          <w:szCs w:val="24"/>
          <w:lang w:val="en-US"/>
        </w:rPr>
        <w:t>http</w:t>
      </w:r>
      <w:r>
        <w:rPr>
          <w:rFonts w:ascii="Times New Roman" w:hAnsi="Times New Roman" w:cs="Times New Roman"/>
          <w:b/>
          <w:color w:val="000000" w:themeColor="text1"/>
          <w:szCs w:val="24"/>
        </w:rPr>
        <w:t>://</w:t>
      </w:r>
      <w:r>
        <w:rPr>
          <w:rFonts w:ascii="Times New Roman" w:hAnsi="Times New Roman" w:cs="Times New Roman"/>
          <w:b/>
          <w:color w:val="000000" w:themeColor="text1"/>
          <w:szCs w:val="24"/>
          <w:lang w:val="en-US"/>
        </w:rPr>
        <w:t>sad</w:t>
      </w:r>
      <w:r>
        <w:rPr>
          <w:rFonts w:ascii="Times New Roman" w:hAnsi="Times New Roman" w:cs="Times New Roman"/>
          <w:b/>
          <w:color w:val="000000" w:themeColor="text1"/>
          <w:szCs w:val="24"/>
        </w:rPr>
        <w:t>-</w:t>
      </w:r>
      <w:proofErr w:type="spellStart"/>
      <w:r>
        <w:rPr>
          <w:rFonts w:ascii="Times New Roman" w:hAnsi="Times New Roman" w:cs="Times New Roman"/>
          <w:b/>
          <w:color w:val="000000" w:themeColor="text1"/>
          <w:szCs w:val="24"/>
          <w:lang w:val="en-US"/>
        </w:rPr>
        <w:t>romashka</w:t>
      </w:r>
      <w:proofErr w:type="spellEnd"/>
      <w:r>
        <w:rPr>
          <w:rFonts w:ascii="Times New Roman" w:hAnsi="Times New Roman" w:cs="Times New Roman"/>
          <w:b/>
          <w:color w:val="000000" w:themeColor="text1"/>
          <w:szCs w:val="24"/>
        </w:rPr>
        <w:t>.</w:t>
      </w:r>
      <w:proofErr w:type="spellStart"/>
      <w:r>
        <w:rPr>
          <w:rFonts w:ascii="Times New Roman" w:hAnsi="Times New Roman" w:cs="Times New Roman"/>
          <w:b/>
          <w:color w:val="000000" w:themeColor="text1"/>
          <w:szCs w:val="24"/>
          <w:lang w:val="en-US"/>
        </w:rPr>
        <w:t>edu</w:t>
      </w:r>
      <w:proofErr w:type="spellEnd"/>
      <w:r>
        <w:rPr>
          <w:rFonts w:ascii="Times New Roman" w:hAnsi="Times New Roman" w:cs="Times New Roman"/>
          <w:b/>
          <w:color w:val="000000" w:themeColor="text1"/>
          <w:szCs w:val="24"/>
        </w:rPr>
        <w:t>-</w:t>
      </w:r>
      <w:proofErr w:type="spellStart"/>
      <w:r>
        <w:rPr>
          <w:rFonts w:ascii="Times New Roman" w:hAnsi="Times New Roman" w:cs="Times New Roman"/>
          <w:b/>
          <w:color w:val="000000" w:themeColor="text1"/>
          <w:szCs w:val="24"/>
          <w:lang w:val="en-US"/>
        </w:rPr>
        <w:t>obraz</w:t>
      </w:r>
      <w:proofErr w:type="spellEnd"/>
      <w:r>
        <w:rPr>
          <w:rFonts w:ascii="Times New Roman" w:hAnsi="Times New Roman" w:cs="Times New Roman"/>
          <w:b/>
          <w:color w:val="000000" w:themeColor="text1"/>
          <w:szCs w:val="24"/>
        </w:rPr>
        <w:t>.</w:t>
      </w:r>
      <w:proofErr w:type="spellStart"/>
      <w:r>
        <w:rPr>
          <w:rFonts w:ascii="Times New Roman" w:hAnsi="Times New Roman" w:cs="Times New Roman"/>
          <w:b/>
          <w:color w:val="000000" w:themeColor="text1"/>
          <w:szCs w:val="24"/>
          <w:lang w:val="en-US"/>
        </w:rPr>
        <w:t>ru</w:t>
      </w:r>
      <w:proofErr w:type="spellEnd"/>
    </w:p>
    <w:p w:rsidR="005B415C" w:rsidRDefault="005B415C" w:rsidP="005B415C">
      <w:pPr>
        <w:spacing w:after="0"/>
        <w:contextualSpacing/>
        <w:rPr>
          <w:rFonts w:ascii="Times New Roman" w:hAnsi="Times New Roman" w:cs="Times New Roman"/>
          <w:color w:val="000000" w:themeColor="text1"/>
        </w:rPr>
      </w:pPr>
      <w:r>
        <w:rPr>
          <w:rFonts w:ascii="Times New Roman" w:hAnsi="Times New Roman" w:cs="Times New Roman"/>
          <w:color w:val="000000" w:themeColor="text1"/>
        </w:rPr>
        <w:t>Согласовано:                                                                       Утверждаю: ______________</w:t>
      </w:r>
    </w:p>
    <w:p w:rsidR="005B415C" w:rsidRDefault="005B415C" w:rsidP="005B415C">
      <w:pPr>
        <w:spacing w:after="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Председатель </w:t>
      </w:r>
      <w:proofErr w:type="spellStart"/>
      <w:r>
        <w:rPr>
          <w:rFonts w:ascii="Times New Roman" w:hAnsi="Times New Roman" w:cs="Times New Roman"/>
          <w:color w:val="000000" w:themeColor="text1"/>
        </w:rPr>
        <w:t>ПК_____Бородин</w:t>
      </w:r>
      <w:proofErr w:type="spellEnd"/>
      <w:r>
        <w:rPr>
          <w:rFonts w:ascii="Times New Roman" w:hAnsi="Times New Roman" w:cs="Times New Roman"/>
          <w:color w:val="000000" w:themeColor="text1"/>
        </w:rPr>
        <w:t xml:space="preserve"> В.К..                          Заведующая ДОУ Бородина Н.Ю.</w:t>
      </w:r>
    </w:p>
    <w:p w:rsidR="00F46429" w:rsidRPr="00F46429" w:rsidRDefault="00F46429" w:rsidP="00F46429">
      <w:pPr>
        <w:spacing w:after="0"/>
        <w:jc w:val="both"/>
        <w:rPr>
          <w:rFonts w:ascii="Times New Roman" w:hAnsi="Times New Roman" w:cs="Times New Roman"/>
          <w:sz w:val="24"/>
          <w:szCs w:val="24"/>
        </w:rPr>
      </w:pPr>
    </w:p>
    <w:p w:rsidR="00F46429" w:rsidRPr="00F46429" w:rsidRDefault="00F46429" w:rsidP="00F46429">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F46429">
        <w:rPr>
          <w:rFonts w:ascii="Times New Roman" w:hAnsi="Times New Roman" w:cs="Times New Roman"/>
          <w:b/>
          <w:bCs/>
          <w:sz w:val="24"/>
          <w:szCs w:val="24"/>
        </w:rPr>
        <w:t>Положение об особенностях расследования микротравм</w:t>
      </w:r>
      <w:r w:rsidRPr="00F46429">
        <w:rPr>
          <w:rFonts w:ascii="Times New Roman" w:hAnsi="Times New Roman" w:cs="Times New Roman"/>
          <w:b/>
          <w:bCs/>
          <w:sz w:val="24"/>
          <w:szCs w:val="24"/>
        </w:rPr>
        <w:br/>
        <w:t>Муниципального дошкольного образовательного учреждения детский сад «Ромашка»  </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br/>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1.1. В Положении об особенностях расследования микротравм, полученных работниками МДОУ детский сад «Ромашка» городского округа «Посёлок Агинское»  в процессе трудовой деятельности (далее – Положение), реализованы требования статей раздела X Трудового кодекса (далее – ТК РФ).</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1.2. Термины:</w:t>
      </w:r>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t>аварийная ситуация – ситуация, характеризующаяся вероятностью возникновения аварии с возможностью дальнейшего ее развития;</w:t>
      </w:r>
    </w:p>
    <w:p w:rsidR="00F46429" w:rsidRPr="00F46429" w:rsidRDefault="00F46429" w:rsidP="00F46429">
      <w:pPr>
        <w:numPr>
          <w:ilvl w:val="0"/>
          <w:numId w:val="1"/>
        </w:numPr>
        <w:spacing w:after="0"/>
        <w:jc w:val="both"/>
        <w:rPr>
          <w:rFonts w:ascii="Times New Roman" w:hAnsi="Times New Roman" w:cs="Times New Roman"/>
          <w:sz w:val="24"/>
          <w:szCs w:val="24"/>
        </w:rPr>
      </w:pPr>
      <w:proofErr w:type="gramStart"/>
      <w:r w:rsidRPr="00F46429">
        <w:rPr>
          <w:rFonts w:ascii="Times New Roman" w:hAnsi="Times New Roman" w:cs="Times New Roman"/>
          <w:sz w:val="24"/>
          <w:szCs w:val="24"/>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t>вредный производственный фактор – производственный фактор, воздействие которого на работника может привести к его заболеванию;</w:t>
      </w:r>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t>микротравма – незначительное повреждение тканей организма работника (укол, порез, ссадина и др.), вызванное внешним воздействием опасного производственного фактора, которое не повлекло за собой временную утрату трудоспособности работника и необходимость его перевода на другую работу;</w:t>
      </w:r>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t>опасность – фактор среды и трудового процесса, который может быть причиной травмы, острого заболевания или внезапного резкого ухудшения здоровья;</w:t>
      </w:r>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t>опасный производственный фактор – производственный фактор, воздействие которого на работника может привести к его травме;</w:t>
      </w:r>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t>производственная деятельность – совокупность действий работников с применением сре</w:t>
      </w:r>
      <w:proofErr w:type="gramStart"/>
      <w:r w:rsidRPr="00F46429">
        <w:rPr>
          <w:rFonts w:ascii="Times New Roman" w:hAnsi="Times New Roman" w:cs="Times New Roman"/>
          <w:sz w:val="24"/>
          <w:szCs w:val="24"/>
        </w:rPr>
        <w:t>дств тр</w:t>
      </w:r>
      <w:proofErr w:type="gramEnd"/>
      <w:r w:rsidRPr="00F46429">
        <w:rPr>
          <w:rFonts w:ascii="Times New Roman" w:hAnsi="Times New Roman" w:cs="Times New Roman"/>
          <w:sz w:val="24"/>
          <w:szCs w:val="24"/>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t>производственное подразделение – цех, участок, отдел, лаборатория, склад и другие подразделения;</w:t>
      </w:r>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ТК РФ;</w:t>
      </w:r>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t>работодатель – руководитель, наделенный правом заключать трудовые договоры с работниками;</w:t>
      </w:r>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t>работник – физическое лицо, вступившее в трудовые отношения с работодателем;</w:t>
      </w:r>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lastRenderedPageBreak/>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t>руководитель структурного подразделения – руководитель подразделения (начальник цеха, участка, отдела, заведующий отделением, сектором и др.);</w:t>
      </w:r>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F46429" w:rsidRPr="00F46429" w:rsidRDefault="00F46429" w:rsidP="00F46429">
      <w:pPr>
        <w:numPr>
          <w:ilvl w:val="0"/>
          <w:numId w:val="1"/>
        </w:numPr>
        <w:spacing w:after="0"/>
        <w:jc w:val="both"/>
        <w:rPr>
          <w:rFonts w:ascii="Times New Roman" w:hAnsi="Times New Roman" w:cs="Times New Roman"/>
          <w:sz w:val="24"/>
          <w:szCs w:val="24"/>
        </w:rPr>
      </w:pPr>
      <w:r w:rsidRPr="00F46429">
        <w:rPr>
          <w:rFonts w:ascii="Times New Roman" w:hAnsi="Times New Roman" w:cs="Times New Roman"/>
          <w:sz w:val="24"/>
          <w:szCs w:val="24"/>
        </w:rPr>
        <w:t>управление профессиональными рисками – комплекс взаимосвязанных мероприятий, включающих в себя меры по выявлению, оценке и снижению уровней профессиональных рисков.</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b/>
          <w:bCs/>
          <w:sz w:val="24"/>
          <w:szCs w:val="24"/>
        </w:rPr>
        <w:t>2. Общие сведения о возникновении опасности и аварийных ситуаций</w:t>
      </w:r>
      <w:r w:rsidRPr="00F46429">
        <w:rPr>
          <w:rFonts w:ascii="Times New Roman" w:hAnsi="Times New Roman" w:cs="Times New Roman"/>
          <w:b/>
          <w:bCs/>
          <w:sz w:val="24"/>
          <w:szCs w:val="24"/>
        </w:rPr>
        <w:br/>
        <w:t>на производстве</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 xml:space="preserve">2.1. Любая микротравма является следствием предшествующих нарушений требований охраны труда, технологии производства работ или аварийной ситуации, которые могут привести к более тяжелым последствиям, в первую очередь на рабочих местах, находящихся в зонах повышенной опасности. Обязанность руководителя и специалиста по ОТ– </w:t>
      </w:r>
      <w:proofErr w:type="gramStart"/>
      <w:r w:rsidRPr="00F46429">
        <w:rPr>
          <w:rFonts w:ascii="Times New Roman" w:hAnsi="Times New Roman" w:cs="Times New Roman"/>
          <w:sz w:val="24"/>
          <w:szCs w:val="24"/>
        </w:rPr>
        <w:t>пр</w:t>
      </w:r>
      <w:proofErr w:type="gramEnd"/>
      <w:r w:rsidRPr="00F46429">
        <w:rPr>
          <w:rFonts w:ascii="Times New Roman" w:hAnsi="Times New Roman" w:cs="Times New Roman"/>
          <w:sz w:val="24"/>
          <w:szCs w:val="24"/>
        </w:rPr>
        <w:t>инять незамедлительные меры по выявлению нарушений, анализу их причин с последующим исключением. Положение разъясняет действия работников в случаях возникновения микротравм, порядка их расследования, учета и анализа.</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2.2. Последствия микротравмы, как правило, не влекут за собой потери трудоспособности, но своевременное выявление и устранение возникающих опасностей получения работником микротравмы в свою очередь позволит предупредить несчастные случаи на производстве и профессиональные заболевания, снизить объем работы при их расследовании и финансовые затраты. Учет происшедших микротравм и нарушений, явившихся причинами их возникновения, позволит провести качественный анализ с оценкой профессиональных рисков.</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2.3. Выявление микротравм, их учет и количество не должны также влиять на целевые показатели по охране труда, учитываться в стимулирующих выплатах или воздействовать на уровень мотивационной составляющей трудовой деятельности.</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 xml:space="preserve">2.4. </w:t>
      </w:r>
      <w:proofErr w:type="gramStart"/>
      <w:r w:rsidRPr="00F46429">
        <w:rPr>
          <w:rFonts w:ascii="Times New Roman" w:hAnsi="Times New Roman" w:cs="Times New Roman"/>
          <w:sz w:val="24"/>
          <w:szCs w:val="24"/>
        </w:rPr>
        <w:t>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w:t>
      </w:r>
      <w:proofErr w:type="gramEnd"/>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b/>
          <w:bCs/>
          <w:sz w:val="24"/>
          <w:szCs w:val="24"/>
        </w:rPr>
        <w:t xml:space="preserve"> 3. Цели и задачи расследования микротравм</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3.1. Настоящее Положение построено по принципам системы управления охраной труда во взаимосвязи с установленными требованиями законодательства о труде, стандартов системы управления охраной труда и иными нормативными правовыми актами, содержащими нормы трудового права.</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3.2. Мониторинг микротравм является одним из средств анализа и предупреждения несчастных случаев и аварийных ситуаций на производстве, а также выявления, оценки и в дальнейшем управления профессиональными рисками с конкретной выработкой мер по обеспечению требований охраны труда.</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 xml:space="preserve">3.3. Целью настоящего Положения является:  предупреждение случаев производственного травматизма и профессиональных заболеваний с последующим анализом полученной </w:t>
      </w:r>
      <w:r w:rsidRPr="00F46429">
        <w:rPr>
          <w:rFonts w:ascii="Times New Roman" w:hAnsi="Times New Roman" w:cs="Times New Roman"/>
          <w:sz w:val="24"/>
          <w:szCs w:val="24"/>
        </w:rPr>
        <w:lastRenderedPageBreak/>
        <w:t>информации, оценкой профессиональных рисков и выработкой мер по устранению выявленных нарушений.</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Надлежащие и объективные действия указанных лиц по выполнению положений позволят: своевременно выявлять опасные и вредные производственные факторы, оказывающие наиболее существенное негативное воздействие на обеспечение безопасной эксплуатации и ремонта технических средств; провести достоверный анализ текущего состояния охраны труда; снизить размеры финансовых расходов и других потерь, вызванных микротравмами и несчастными случаями.</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 xml:space="preserve">3.4. Задачей Положения является создание </w:t>
      </w:r>
      <w:proofErr w:type="gramStart"/>
      <w:r w:rsidRPr="00F46429">
        <w:rPr>
          <w:rFonts w:ascii="Times New Roman" w:hAnsi="Times New Roman" w:cs="Times New Roman"/>
          <w:sz w:val="24"/>
          <w:szCs w:val="24"/>
        </w:rPr>
        <w:t>на основании полученного объема информации по результатам расследованных микротравм базы данных об имеющихся опасностях с оценкой выявленных профессиональных рисков в подразделениях</w:t>
      </w:r>
      <w:proofErr w:type="gramEnd"/>
      <w:r w:rsidRPr="00F46429">
        <w:rPr>
          <w:rFonts w:ascii="Times New Roman" w:hAnsi="Times New Roman" w:cs="Times New Roman"/>
          <w:sz w:val="24"/>
          <w:szCs w:val="24"/>
        </w:rPr>
        <w:t xml:space="preserve"> и подготовкой корректирующих мероприятий, направленных на их минимизацию.</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b/>
          <w:bCs/>
          <w:sz w:val="24"/>
          <w:szCs w:val="24"/>
        </w:rPr>
        <w:t>4. Обязанности сторон в случае микротравмы</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4.1. Работодатель в соответствии с требованиями статьи 214 ТК РФ обязан обеспечить безопасные условия труда работникам, принимать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4.2. Работник в соответствии с требованиями статьи 215 ТК РФ обязан соблюдать нормы ОТ немедленно извещать руководителя о любой ситуации, угрожающей жизни и здоровью людей, о каждом несчастном случае на производстве или об ухудшении состояния своего здоровья.</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4.3. Работодатель в целях выполнения требований статьи 226 ТК РФ должен:</w:t>
      </w:r>
    </w:p>
    <w:p w:rsidR="00F46429" w:rsidRPr="00F46429" w:rsidRDefault="00F46429" w:rsidP="00F46429">
      <w:pPr>
        <w:numPr>
          <w:ilvl w:val="0"/>
          <w:numId w:val="2"/>
        </w:numPr>
        <w:spacing w:after="0"/>
        <w:jc w:val="both"/>
        <w:rPr>
          <w:rFonts w:ascii="Times New Roman" w:hAnsi="Times New Roman" w:cs="Times New Roman"/>
          <w:sz w:val="24"/>
          <w:szCs w:val="24"/>
        </w:rPr>
      </w:pPr>
      <w:r w:rsidRPr="00F46429">
        <w:rPr>
          <w:rFonts w:ascii="Times New Roman" w:hAnsi="Times New Roman" w:cs="Times New Roman"/>
          <w:sz w:val="24"/>
          <w:szCs w:val="24"/>
        </w:rPr>
        <w:t>установить в распорядительном документе организации порядок расследования и регистрации микротравм применительно к  условиям ДОУ, особенностям специфики и характера работы;</w:t>
      </w:r>
    </w:p>
    <w:p w:rsidR="00F46429" w:rsidRPr="00F46429" w:rsidRDefault="00F46429" w:rsidP="00F46429">
      <w:pPr>
        <w:numPr>
          <w:ilvl w:val="0"/>
          <w:numId w:val="2"/>
        </w:numPr>
        <w:spacing w:after="0"/>
        <w:jc w:val="both"/>
        <w:rPr>
          <w:rFonts w:ascii="Times New Roman" w:hAnsi="Times New Roman" w:cs="Times New Roman"/>
          <w:sz w:val="24"/>
          <w:szCs w:val="24"/>
        </w:rPr>
      </w:pPr>
      <w:r w:rsidRPr="00F46429">
        <w:rPr>
          <w:rFonts w:ascii="Times New Roman" w:hAnsi="Times New Roman" w:cs="Times New Roman"/>
          <w:sz w:val="24"/>
          <w:szCs w:val="24"/>
        </w:rPr>
        <w:t xml:space="preserve">регистрировать происшедшие микротравмы в журнале регистрации и учета микротравм </w:t>
      </w:r>
    </w:p>
    <w:p w:rsidR="00F46429" w:rsidRPr="00F46429" w:rsidRDefault="00F46429" w:rsidP="00F46429">
      <w:pPr>
        <w:numPr>
          <w:ilvl w:val="0"/>
          <w:numId w:val="2"/>
        </w:numPr>
        <w:spacing w:after="0"/>
        <w:jc w:val="both"/>
        <w:rPr>
          <w:rFonts w:ascii="Times New Roman" w:hAnsi="Times New Roman" w:cs="Times New Roman"/>
          <w:sz w:val="24"/>
          <w:szCs w:val="24"/>
        </w:rPr>
      </w:pPr>
      <w:r w:rsidRPr="00F46429">
        <w:rPr>
          <w:rFonts w:ascii="Times New Roman" w:hAnsi="Times New Roman" w:cs="Times New Roman"/>
          <w:sz w:val="24"/>
          <w:szCs w:val="24"/>
        </w:rPr>
        <w:t>обеспечить наличие бланков справки о расследовании микротравмы для своевременного оформления результатов расследования;</w:t>
      </w:r>
    </w:p>
    <w:p w:rsidR="00F46429" w:rsidRPr="00F46429" w:rsidRDefault="00F46429" w:rsidP="00F46429">
      <w:pPr>
        <w:numPr>
          <w:ilvl w:val="0"/>
          <w:numId w:val="2"/>
        </w:numPr>
        <w:spacing w:after="0"/>
        <w:jc w:val="both"/>
        <w:rPr>
          <w:rFonts w:ascii="Times New Roman" w:hAnsi="Times New Roman" w:cs="Times New Roman"/>
          <w:sz w:val="24"/>
          <w:szCs w:val="24"/>
        </w:rPr>
      </w:pPr>
      <w:r w:rsidRPr="00F46429">
        <w:rPr>
          <w:rFonts w:ascii="Times New Roman" w:hAnsi="Times New Roman" w:cs="Times New Roman"/>
          <w:sz w:val="24"/>
          <w:szCs w:val="24"/>
        </w:rPr>
        <w:t>давать оценку своевременности, качеству расследования, оформления и учета микротравм в ДО</w:t>
      </w:r>
      <w:proofErr w:type="gramStart"/>
      <w:r w:rsidRPr="00F46429">
        <w:rPr>
          <w:rFonts w:ascii="Times New Roman" w:hAnsi="Times New Roman" w:cs="Times New Roman"/>
          <w:sz w:val="24"/>
          <w:szCs w:val="24"/>
        </w:rPr>
        <w:t>У(</w:t>
      </w:r>
      <w:proofErr w:type="gramEnd"/>
      <w:r w:rsidRPr="00F46429">
        <w:rPr>
          <w:rFonts w:ascii="Times New Roman" w:hAnsi="Times New Roman" w:cs="Times New Roman"/>
          <w:sz w:val="24"/>
          <w:szCs w:val="24"/>
        </w:rPr>
        <w:t>при их наличии).</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b/>
          <w:bCs/>
          <w:sz w:val="24"/>
          <w:szCs w:val="24"/>
        </w:rPr>
        <w:t>5. Первоочередные действия на месте происшествия</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Руководитель детского сада и (или</w:t>
      </w:r>
      <w:proofErr w:type="gramStart"/>
      <w:r w:rsidRPr="00F46429">
        <w:rPr>
          <w:rFonts w:ascii="Times New Roman" w:hAnsi="Times New Roman" w:cs="Times New Roman"/>
          <w:sz w:val="24"/>
          <w:szCs w:val="24"/>
        </w:rPr>
        <w:t>)с</w:t>
      </w:r>
      <w:proofErr w:type="gramEnd"/>
      <w:r w:rsidRPr="00F46429">
        <w:rPr>
          <w:rFonts w:ascii="Times New Roman" w:hAnsi="Times New Roman" w:cs="Times New Roman"/>
          <w:sz w:val="24"/>
          <w:szCs w:val="24"/>
        </w:rPr>
        <w:t>пециалист по ОТ, иное ответственное лицо при любом повреждении (ухудшении) здоровья работника незамедлительно на месте происшествия:</w:t>
      </w:r>
    </w:p>
    <w:p w:rsidR="00F46429" w:rsidRPr="00F46429" w:rsidRDefault="00F46429" w:rsidP="00F46429">
      <w:pPr>
        <w:numPr>
          <w:ilvl w:val="0"/>
          <w:numId w:val="3"/>
        </w:numPr>
        <w:spacing w:after="0"/>
        <w:jc w:val="both"/>
        <w:rPr>
          <w:rFonts w:ascii="Times New Roman" w:hAnsi="Times New Roman" w:cs="Times New Roman"/>
          <w:sz w:val="24"/>
          <w:szCs w:val="24"/>
        </w:rPr>
      </w:pPr>
      <w:r w:rsidRPr="00F46429">
        <w:rPr>
          <w:rFonts w:ascii="Times New Roman" w:hAnsi="Times New Roman" w:cs="Times New Roman"/>
          <w:sz w:val="24"/>
          <w:szCs w:val="24"/>
        </w:rPr>
        <w:t>оказывает первую помощь пострадавшему или доставляет его (при необходимости) в любое медицинское учреждение (медпункт), где ему должна быть оказана квалифицированная помощь;</w:t>
      </w:r>
    </w:p>
    <w:p w:rsidR="00F46429" w:rsidRPr="00F46429" w:rsidRDefault="00F46429" w:rsidP="00F46429">
      <w:pPr>
        <w:numPr>
          <w:ilvl w:val="0"/>
          <w:numId w:val="3"/>
        </w:numPr>
        <w:spacing w:after="0"/>
        <w:jc w:val="both"/>
        <w:rPr>
          <w:rFonts w:ascii="Times New Roman" w:hAnsi="Times New Roman" w:cs="Times New Roman"/>
          <w:sz w:val="24"/>
          <w:szCs w:val="24"/>
        </w:rPr>
      </w:pPr>
      <w:r w:rsidRPr="00F46429">
        <w:rPr>
          <w:rFonts w:ascii="Times New Roman" w:hAnsi="Times New Roman" w:cs="Times New Roman"/>
          <w:sz w:val="24"/>
          <w:szCs w:val="24"/>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 и т.д.;</w:t>
      </w:r>
    </w:p>
    <w:p w:rsidR="00F46429" w:rsidRPr="00F46429" w:rsidRDefault="00F46429" w:rsidP="00F46429">
      <w:pPr>
        <w:numPr>
          <w:ilvl w:val="0"/>
          <w:numId w:val="3"/>
        </w:numPr>
        <w:spacing w:after="0"/>
        <w:jc w:val="both"/>
        <w:rPr>
          <w:rFonts w:ascii="Times New Roman" w:hAnsi="Times New Roman" w:cs="Times New Roman"/>
          <w:sz w:val="24"/>
          <w:szCs w:val="24"/>
        </w:rPr>
      </w:pPr>
      <w:r w:rsidRPr="00F46429">
        <w:rPr>
          <w:rFonts w:ascii="Times New Roman" w:hAnsi="Times New Roman" w:cs="Times New Roman"/>
          <w:sz w:val="24"/>
          <w:szCs w:val="24"/>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F46429" w:rsidRPr="00F46429" w:rsidRDefault="00F46429" w:rsidP="00F46429">
      <w:pPr>
        <w:numPr>
          <w:ilvl w:val="0"/>
          <w:numId w:val="3"/>
        </w:numPr>
        <w:spacing w:after="0"/>
        <w:jc w:val="both"/>
        <w:rPr>
          <w:rFonts w:ascii="Times New Roman" w:hAnsi="Times New Roman" w:cs="Times New Roman"/>
          <w:sz w:val="24"/>
          <w:szCs w:val="24"/>
        </w:rPr>
      </w:pPr>
      <w:r w:rsidRPr="00F46429">
        <w:rPr>
          <w:rFonts w:ascii="Times New Roman" w:hAnsi="Times New Roman" w:cs="Times New Roman"/>
          <w:sz w:val="24"/>
          <w:szCs w:val="24"/>
        </w:rPr>
        <w:lastRenderedPageBreak/>
        <w:t>обеспечивает фиксацию места происшествия путем фотографирования, оформления схем;</w:t>
      </w:r>
    </w:p>
    <w:p w:rsidR="00F46429" w:rsidRPr="00F46429" w:rsidRDefault="00F46429" w:rsidP="00F46429">
      <w:pPr>
        <w:numPr>
          <w:ilvl w:val="0"/>
          <w:numId w:val="3"/>
        </w:numPr>
        <w:spacing w:after="0"/>
        <w:jc w:val="both"/>
        <w:rPr>
          <w:rFonts w:ascii="Times New Roman" w:hAnsi="Times New Roman" w:cs="Times New Roman"/>
          <w:sz w:val="24"/>
          <w:szCs w:val="24"/>
        </w:rPr>
      </w:pPr>
      <w:r w:rsidRPr="00F46429">
        <w:rPr>
          <w:rFonts w:ascii="Times New Roman" w:hAnsi="Times New Roman" w:cs="Times New Roman"/>
          <w:sz w:val="24"/>
          <w:szCs w:val="24"/>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b/>
          <w:bCs/>
          <w:sz w:val="24"/>
          <w:szCs w:val="24"/>
        </w:rPr>
        <w:t>6. Порядок организации расследования микротравм</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br/>
        <w:t xml:space="preserve">6.1.  </w:t>
      </w:r>
      <w:proofErr w:type="gramStart"/>
      <w:r w:rsidRPr="00F46429">
        <w:rPr>
          <w:rFonts w:ascii="Times New Roman" w:hAnsi="Times New Roman" w:cs="Times New Roman"/>
          <w:sz w:val="24"/>
          <w:szCs w:val="24"/>
        </w:rPr>
        <w:t>Специалист по ОТ  или  ответственный за охрану труда после получения информации от руководителя детского сада, пострадавшего, медицинского работника и др. о происшедшей микротравме в течение трех суток проводит расследование с определением круга лиц, участвующих в нем.</w:t>
      </w:r>
      <w:proofErr w:type="gramEnd"/>
    </w:p>
    <w:p w:rsidR="00F46429" w:rsidRPr="00F46429" w:rsidRDefault="00F46429" w:rsidP="00F46429">
      <w:pPr>
        <w:spacing w:after="0"/>
        <w:jc w:val="both"/>
        <w:rPr>
          <w:rFonts w:ascii="Times New Roman" w:hAnsi="Times New Roman" w:cs="Times New Roman"/>
          <w:sz w:val="24"/>
          <w:szCs w:val="24"/>
        </w:rPr>
      </w:pPr>
      <w:proofErr w:type="gramStart"/>
      <w:r w:rsidRPr="00F46429">
        <w:rPr>
          <w:rFonts w:ascii="Times New Roman" w:hAnsi="Times New Roman" w:cs="Times New Roman"/>
          <w:sz w:val="24"/>
          <w:szCs w:val="24"/>
        </w:rPr>
        <w:t>В расследовании микротравм принимают участие: специалист по ОТ, ответственный за организацию работы по охране труда, представитель выборного органа первичной профсоюзной организации или иного представительного органа работников, уполномоченный по охране труда.</w:t>
      </w:r>
      <w:proofErr w:type="gramEnd"/>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Пострадавший работник также вправе принимать участие в расследовании лично или через своего представителя.</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 xml:space="preserve">6.2. </w:t>
      </w:r>
      <w:proofErr w:type="gramStart"/>
      <w:r w:rsidRPr="00F46429">
        <w:rPr>
          <w:rFonts w:ascii="Times New Roman" w:hAnsi="Times New Roman" w:cs="Times New Roman"/>
          <w:sz w:val="24"/>
          <w:szCs w:val="24"/>
        </w:rPr>
        <w:t>Специалист по ОТ, ответственный за охрану труда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roofErr w:type="gramEnd"/>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6.3. Специалист по ОТ</w:t>
      </w:r>
      <w:proofErr w:type="gramStart"/>
      <w:r w:rsidRPr="00F46429">
        <w:rPr>
          <w:rFonts w:ascii="Times New Roman" w:hAnsi="Times New Roman" w:cs="Times New Roman"/>
          <w:sz w:val="24"/>
          <w:szCs w:val="24"/>
        </w:rPr>
        <w:t xml:space="preserve"> ,</w:t>
      </w:r>
      <w:proofErr w:type="gramEnd"/>
      <w:r w:rsidRPr="00F46429">
        <w:rPr>
          <w:rFonts w:ascii="Times New Roman" w:hAnsi="Times New Roman" w:cs="Times New Roman"/>
          <w:sz w:val="24"/>
          <w:szCs w:val="24"/>
        </w:rPr>
        <w:t xml:space="preserve"> ответственный за охрану труда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 руководителю детского сада.</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При этом в справке расследования указывают:</w:t>
      </w:r>
    </w:p>
    <w:p w:rsidR="00F46429" w:rsidRPr="00F46429" w:rsidRDefault="00F46429" w:rsidP="00F46429">
      <w:pPr>
        <w:numPr>
          <w:ilvl w:val="0"/>
          <w:numId w:val="4"/>
        </w:numPr>
        <w:spacing w:after="0"/>
        <w:jc w:val="both"/>
        <w:rPr>
          <w:rFonts w:ascii="Times New Roman" w:hAnsi="Times New Roman" w:cs="Times New Roman"/>
          <w:sz w:val="24"/>
          <w:szCs w:val="24"/>
        </w:rPr>
      </w:pPr>
      <w:r w:rsidRPr="00F46429">
        <w:rPr>
          <w:rFonts w:ascii="Times New Roman" w:hAnsi="Times New Roman" w:cs="Times New Roman"/>
          <w:sz w:val="24"/>
          <w:szCs w:val="24"/>
        </w:rPr>
        <w:t>сведения о работнике, получившем микротравму;</w:t>
      </w:r>
    </w:p>
    <w:p w:rsidR="00F46429" w:rsidRPr="00F46429" w:rsidRDefault="00F46429" w:rsidP="00F46429">
      <w:pPr>
        <w:numPr>
          <w:ilvl w:val="0"/>
          <w:numId w:val="4"/>
        </w:numPr>
        <w:spacing w:after="0"/>
        <w:jc w:val="both"/>
        <w:rPr>
          <w:rFonts w:ascii="Times New Roman" w:hAnsi="Times New Roman" w:cs="Times New Roman"/>
          <w:sz w:val="24"/>
          <w:szCs w:val="24"/>
        </w:rPr>
      </w:pPr>
      <w:r w:rsidRPr="00F46429">
        <w:rPr>
          <w:rFonts w:ascii="Times New Roman" w:hAnsi="Times New Roman" w:cs="Times New Roman"/>
          <w:sz w:val="24"/>
          <w:szCs w:val="24"/>
        </w:rPr>
        <w:t>время происшествия (время обращения работника за оказанием медицинской помощи или факт отказа работника от медицинской помощи);</w:t>
      </w:r>
    </w:p>
    <w:p w:rsidR="00F46429" w:rsidRPr="00F46429" w:rsidRDefault="00F46429" w:rsidP="00F46429">
      <w:pPr>
        <w:numPr>
          <w:ilvl w:val="0"/>
          <w:numId w:val="4"/>
        </w:numPr>
        <w:spacing w:after="0"/>
        <w:jc w:val="both"/>
        <w:rPr>
          <w:rFonts w:ascii="Times New Roman" w:hAnsi="Times New Roman" w:cs="Times New Roman"/>
          <w:sz w:val="24"/>
          <w:szCs w:val="24"/>
        </w:rPr>
      </w:pPr>
      <w:r w:rsidRPr="00F46429">
        <w:rPr>
          <w:rFonts w:ascii="Times New Roman" w:hAnsi="Times New Roman" w:cs="Times New Roman"/>
          <w:sz w:val="24"/>
          <w:szCs w:val="24"/>
        </w:rPr>
        <w:t>краткие обстоятельства повреждения здоровья;</w:t>
      </w:r>
    </w:p>
    <w:p w:rsidR="00F46429" w:rsidRPr="00F46429" w:rsidRDefault="00F46429" w:rsidP="00F46429">
      <w:pPr>
        <w:numPr>
          <w:ilvl w:val="0"/>
          <w:numId w:val="4"/>
        </w:numPr>
        <w:spacing w:after="0"/>
        <w:jc w:val="both"/>
        <w:rPr>
          <w:rFonts w:ascii="Times New Roman" w:hAnsi="Times New Roman" w:cs="Times New Roman"/>
          <w:sz w:val="24"/>
          <w:szCs w:val="24"/>
        </w:rPr>
      </w:pPr>
      <w:proofErr w:type="gramStart"/>
      <w:r w:rsidRPr="00F46429">
        <w:rPr>
          <w:rFonts w:ascii="Times New Roman" w:hAnsi="Times New Roman" w:cs="Times New Roman"/>
          <w:sz w:val="24"/>
          <w:szCs w:val="24"/>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w:t>
      </w:r>
      <w:proofErr w:type="gramEnd"/>
      <w:r w:rsidRPr="00F46429">
        <w:rPr>
          <w:rFonts w:ascii="Times New Roman" w:hAnsi="Times New Roman" w:cs="Times New Roman"/>
          <w:sz w:val="24"/>
          <w:szCs w:val="24"/>
        </w:rPr>
        <w:t xml:space="preserve"> </w:t>
      </w:r>
      <w:proofErr w:type="gramStart"/>
      <w:r w:rsidRPr="00F46429">
        <w:rPr>
          <w:rFonts w:ascii="Times New Roman" w:hAnsi="Times New Roman" w:cs="Times New Roman"/>
          <w:sz w:val="24"/>
          <w:szCs w:val="24"/>
        </w:rPr>
        <w:t>Установление основной причины необходимо для последующего анализа опасностей и их предупреждения);</w:t>
      </w:r>
      <w:proofErr w:type="gramEnd"/>
    </w:p>
    <w:p w:rsidR="00F46429" w:rsidRPr="00F46429" w:rsidRDefault="00F46429" w:rsidP="00F46429">
      <w:pPr>
        <w:numPr>
          <w:ilvl w:val="0"/>
          <w:numId w:val="4"/>
        </w:numPr>
        <w:spacing w:after="0"/>
        <w:jc w:val="both"/>
        <w:rPr>
          <w:rFonts w:ascii="Times New Roman" w:hAnsi="Times New Roman" w:cs="Times New Roman"/>
          <w:sz w:val="24"/>
          <w:szCs w:val="24"/>
        </w:rPr>
      </w:pPr>
      <w:r w:rsidRPr="00F46429">
        <w:rPr>
          <w:rFonts w:ascii="Times New Roman" w:hAnsi="Times New Roman" w:cs="Times New Roman"/>
          <w:sz w:val="24"/>
          <w:szCs w:val="24"/>
        </w:rPr>
        <w:t>перечень мероприятий по устранению причин происшедшего.</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 xml:space="preserve">6.4. Специалист по </w:t>
      </w:r>
      <w:proofErr w:type="spellStart"/>
      <w:r w:rsidRPr="00F46429">
        <w:rPr>
          <w:rFonts w:ascii="Times New Roman" w:hAnsi="Times New Roman" w:cs="Times New Roman"/>
          <w:sz w:val="24"/>
          <w:szCs w:val="24"/>
        </w:rPr>
        <w:t>ОТ</w:t>
      </w:r>
      <w:proofErr w:type="gramStart"/>
      <w:r w:rsidRPr="00F46429">
        <w:rPr>
          <w:rFonts w:ascii="Times New Roman" w:hAnsi="Times New Roman" w:cs="Times New Roman"/>
          <w:sz w:val="24"/>
          <w:szCs w:val="24"/>
        </w:rPr>
        <w:t>,о</w:t>
      </w:r>
      <w:proofErr w:type="gramEnd"/>
      <w:r w:rsidRPr="00F46429">
        <w:rPr>
          <w:rFonts w:ascii="Times New Roman" w:hAnsi="Times New Roman" w:cs="Times New Roman"/>
          <w:sz w:val="24"/>
          <w:szCs w:val="24"/>
        </w:rPr>
        <w:t>тветственный</w:t>
      </w:r>
      <w:proofErr w:type="spellEnd"/>
      <w:r w:rsidRPr="00F46429">
        <w:rPr>
          <w:rFonts w:ascii="Times New Roman" w:hAnsi="Times New Roman" w:cs="Times New Roman"/>
          <w:sz w:val="24"/>
          <w:szCs w:val="24"/>
        </w:rPr>
        <w:t xml:space="preserve"> за охрану труда по окончании расследования микротравмы проводит при необходимости внеплановый инструктаж причастным работникам при нарушении требований охраны труда, если эти нарушения создавали реальную угрозу наступления тяжких последствий (п. 2.1.6 постановления Минтруда и Минобразования от 13.01.2003 № 1/29).</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b/>
          <w:bCs/>
          <w:sz w:val="24"/>
          <w:szCs w:val="24"/>
        </w:rPr>
        <w:t>7. Учет и оценка микротравм с выработкой мер, направленных на обеспечение безопасных условий труда</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 xml:space="preserve">7.1. </w:t>
      </w:r>
      <w:proofErr w:type="gramStart"/>
      <w:r w:rsidRPr="00F46429">
        <w:rPr>
          <w:rFonts w:ascii="Times New Roman" w:hAnsi="Times New Roman" w:cs="Times New Roman"/>
          <w:sz w:val="24"/>
          <w:szCs w:val="24"/>
        </w:rPr>
        <w:t xml:space="preserve">Специалист по ОТ, ответственный за охрану труда производит учет произошедших микротравм с регистрацией их в журнале учета микротравм </w:t>
      </w:r>
      <w:r w:rsidRPr="00F46429">
        <w:rPr>
          <w:rFonts w:ascii="Times New Roman" w:hAnsi="Times New Roman" w:cs="Times New Roman"/>
          <w:sz w:val="24"/>
          <w:szCs w:val="24"/>
        </w:rPr>
        <w:br/>
        <w:t>7.2.</w:t>
      </w:r>
      <w:proofErr w:type="gramEnd"/>
      <w:r w:rsidRPr="00F46429">
        <w:rPr>
          <w:rFonts w:ascii="Times New Roman" w:hAnsi="Times New Roman" w:cs="Times New Roman"/>
          <w:sz w:val="24"/>
          <w:szCs w:val="24"/>
        </w:rPr>
        <w:t xml:space="preserve"> Специалист </w:t>
      </w:r>
      <w:proofErr w:type="gramStart"/>
      <w:r w:rsidRPr="00F46429">
        <w:rPr>
          <w:rFonts w:ascii="Times New Roman" w:hAnsi="Times New Roman" w:cs="Times New Roman"/>
          <w:sz w:val="24"/>
          <w:szCs w:val="24"/>
        </w:rPr>
        <w:t>по</w:t>
      </w:r>
      <w:proofErr w:type="gramEnd"/>
      <w:r w:rsidRPr="00F46429">
        <w:rPr>
          <w:rFonts w:ascii="Times New Roman" w:hAnsi="Times New Roman" w:cs="Times New Roman"/>
          <w:sz w:val="24"/>
          <w:szCs w:val="24"/>
        </w:rPr>
        <w:t xml:space="preserve"> ОТ, ответственный за охрану труда:</w:t>
      </w:r>
    </w:p>
    <w:p w:rsidR="00F46429" w:rsidRPr="00F46429" w:rsidRDefault="00F46429" w:rsidP="00F46429">
      <w:pPr>
        <w:numPr>
          <w:ilvl w:val="0"/>
          <w:numId w:val="5"/>
        </w:numPr>
        <w:spacing w:after="0"/>
        <w:jc w:val="both"/>
        <w:rPr>
          <w:rFonts w:ascii="Times New Roman" w:hAnsi="Times New Roman" w:cs="Times New Roman"/>
          <w:sz w:val="24"/>
          <w:szCs w:val="24"/>
        </w:rPr>
      </w:pPr>
      <w:r w:rsidRPr="00F46429">
        <w:rPr>
          <w:rFonts w:ascii="Times New Roman" w:hAnsi="Times New Roman" w:cs="Times New Roman"/>
          <w:sz w:val="24"/>
          <w:szCs w:val="24"/>
        </w:rPr>
        <w:lastRenderedPageBreak/>
        <w:t>обеспечивает в организации хранение актов о расследовании и журнала регистрации микротравм в течение одного года соответственно со дня даты происшедшей микротравмы и последней записи в указанном журнале;</w:t>
      </w:r>
    </w:p>
    <w:p w:rsidR="00F46429" w:rsidRPr="00F46429" w:rsidRDefault="00F46429" w:rsidP="00F46429">
      <w:pPr>
        <w:numPr>
          <w:ilvl w:val="0"/>
          <w:numId w:val="5"/>
        </w:numPr>
        <w:spacing w:after="0"/>
        <w:jc w:val="both"/>
        <w:rPr>
          <w:rFonts w:ascii="Times New Roman" w:hAnsi="Times New Roman" w:cs="Times New Roman"/>
          <w:sz w:val="24"/>
          <w:szCs w:val="24"/>
        </w:rPr>
      </w:pPr>
      <w:r w:rsidRPr="00F46429">
        <w:rPr>
          <w:rFonts w:ascii="Times New Roman" w:hAnsi="Times New Roman" w:cs="Times New Roman"/>
          <w:sz w:val="24"/>
          <w:szCs w:val="24"/>
        </w:rPr>
        <w:t xml:space="preserve">информирует руководителя детского сада о происшедших микротравмах, создававших реальную угрозу наступления тяжких последствий для работников, а также о выявленных нарушениях и принятых мерах реагирования; </w:t>
      </w:r>
      <w:proofErr w:type="gramStart"/>
      <w:r w:rsidRPr="00F46429">
        <w:rPr>
          <w:rFonts w:ascii="Times New Roman" w:hAnsi="Times New Roman" w:cs="Times New Roman"/>
          <w:sz w:val="24"/>
          <w:szCs w:val="24"/>
        </w:rPr>
        <w:t>рассматривает результаты расследования микротравм, связанных с нарушениями, создававшими реальную угрозу наступления тяжких последствий, с выработкой мероприятий и издания при необходимости приказа о принятых мерах по устранению выявленных нарушений (к данным нарушениям в первую очередь относятся: аварийная ситуация на опасном производственном объекте; возгорание или пожар на рабочем месте; воздействие электрического тока;</w:t>
      </w:r>
      <w:proofErr w:type="gramEnd"/>
      <w:r w:rsidRPr="00F46429">
        <w:rPr>
          <w:rFonts w:ascii="Times New Roman" w:hAnsi="Times New Roman" w:cs="Times New Roman"/>
          <w:sz w:val="24"/>
          <w:szCs w:val="24"/>
        </w:rPr>
        <w:t xml:space="preserve"> возникновение микротравм </w:t>
      </w:r>
      <w:proofErr w:type="gramStart"/>
      <w:r w:rsidRPr="00F46429">
        <w:rPr>
          <w:rFonts w:ascii="Times New Roman" w:hAnsi="Times New Roman" w:cs="Times New Roman"/>
          <w:sz w:val="24"/>
          <w:szCs w:val="24"/>
        </w:rPr>
        <w:t>н</w:t>
      </w:r>
      <w:proofErr w:type="gramEnd"/>
      <w:r w:rsidRPr="00F46429">
        <w:rPr>
          <w:rFonts w:ascii="Times New Roman" w:hAnsi="Times New Roman" w:cs="Times New Roman"/>
          <w:sz w:val="24"/>
          <w:szCs w:val="24"/>
        </w:rPr>
        <w:t xml:space="preserve"> участке по одним и тем же причинам или полученных одновременно двумя и более работниками);</w:t>
      </w:r>
    </w:p>
    <w:p w:rsidR="00F46429" w:rsidRPr="00F46429" w:rsidRDefault="00F46429" w:rsidP="00F46429">
      <w:pPr>
        <w:numPr>
          <w:ilvl w:val="0"/>
          <w:numId w:val="5"/>
        </w:numPr>
        <w:spacing w:after="0"/>
        <w:jc w:val="both"/>
        <w:rPr>
          <w:rFonts w:ascii="Times New Roman" w:hAnsi="Times New Roman" w:cs="Times New Roman"/>
          <w:sz w:val="24"/>
          <w:szCs w:val="24"/>
        </w:rPr>
      </w:pPr>
      <w:r w:rsidRPr="00F46429">
        <w:rPr>
          <w:rFonts w:ascii="Times New Roman" w:hAnsi="Times New Roman" w:cs="Times New Roman"/>
          <w:sz w:val="24"/>
          <w:szCs w:val="24"/>
        </w:rPr>
        <w:t>информирует причастных работников об обстоятельствах и причинах происшедших микротравм, создававших реальную угрозу наступления тяжких последствий;</w:t>
      </w:r>
    </w:p>
    <w:p w:rsidR="00F46429" w:rsidRPr="00F46429" w:rsidRDefault="00F46429" w:rsidP="00F46429">
      <w:pPr>
        <w:numPr>
          <w:ilvl w:val="0"/>
          <w:numId w:val="5"/>
        </w:numPr>
        <w:spacing w:after="0"/>
        <w:jc w:val="both"/>
        <w:rPr>
          <w:rFonts w:ascii="Times New Roman" w:hAnsi="Times New Roman" w:cs="Times New Roman"/>
          <w:sz w:val="24"/>
          <w:szCs w:val="24"/>
        </w:rPr>
      </w:pPr>
      <w:r w:rsidRPr="00F46429">
        <w:rPr>
          <w:rFonts w:ascii="Times New Roman" w:hAnsi="Times New Roman" w:cs="Times New Roman"/>
          <w:sz w:val="24"/>
          <w:szCs w:val="24"/>
        </w:rPr>
        <w:t>разрабатывает при необходимости мероприятия по предупреждению возможных опасностей и снижению профессиональных рисков, планированию работ по улучшению условий труда;</w:t>
      </w:r>
    </w:p>
    <w:p w:rsidR="00F46429" w:rsidRPr="00F46429" w:rsidRDefault="00F46429" w:rsidP="00F46429">
      <w:pPr>
        <w:numPr>
          <w:ilvl w:val="0"/>
          <w:numId w:val="5"/>
        </w:numPr>
        <w:spacing w:after="0"/>
        <w:jc w:val="both"/>
        <w:rPr>
          <w:rFonts w:ascii="Times New Roman" w:hAnsi="Times New Roman" w:cs="Times New Roman"/>
          <w:sz w:val="24"/>
          <w:szCs w:val="24"/>
        </w:rPr>
      </w:pPr>
      <w:r w:rsidRPr="00F46429">
        <w:rPr>
          <w:rFonts w:ascii="Times New Roman" w:hAnsi="Times New Roman" w:cs="Times New Roman"/>
          <w:sz w:val="24"/>
          <w:szCs w:val="24"/>
        </w:rPr>
        <w:t>разъясняет руководителям структурных подразделений при проведении всех видов проверок и обучения порядок расследования и оформления микротравм.</w:t>
      </w:r>
    </w:p>
    <w:p w:rsidR="00F46429" w:rsidRPr="00F46429" w:rsidRDefault="00F46429" w:rsidP="00F46429">
      <w:pPr>
        <w:spacing w:after="0"/>
        <w:jc w:val="both"/>
        <w:rPr>
          <w:rFonts w:ascii="Times New Roman" w:hAnsi="Times New Roman" w:cs="Times New Roman"/>
          <w:sz w:val="24"/>
          <w:szCs w:val="24"/>
        </w:rPr>
      </w:pPr>
      <w:r w:rsidRPr="00F46429">
        <w:rPr>
          <w:rFonts w:ascii="Times New Roman" w:hAnsi="Times New Roman" w:cs="Times New Roman"/>
          <w:sz w:val="24"/>
          <w:szCs w:val="24"/>
        </w:rPr>
        <w:t>7.3. Руководитель детского сада (работодатель):</w:t>
      </w:r>
    </w:p>
    <w:p w:rsidR="00F46429" w:rsidRPr="00F46429" w:rsidRDefault="00F46429" w:rsidP="00F46429">
      <w:pPr>
        <w:numPr>
          <w:ilvl w:val="0"/>
          <w:numId w:val="6"/>
        </w:numPr>
        <w:spacing w:after="0"/>
        <w:jc w:val="both"/>
        <w:rPr>
          <w:rFonts w:ascii="Times New Roman" w:hAnsi="Times New Roman" w:cs="Times New Roman"/>
          <w:sz w:val="24"/>
          <w:szCs w:val="24"/>
        </w:rPr>
      </w:pPr>
      <w:r w:rsidRPr="00F46429">
        <w:rPr>
          <w:rFonts w:ascii="Times New Roman" w:hAnsi="Times New Roman" w:cs="Times New Roman"/>
          <w:sz w:val="24"/>
          <w:szCs w:val="24"/>
        </w:rPr>
        <w:t>обеспечивает контроль оформления и учета микротравм на производстве;</w:t>
      </w:r>
    </w:p>
    <w:p w:rsidR="00F46429" w:rsidRPr="00F46429" w:rsidRDefault="00F46429" w:rsidP="00F46429">
      <w:pPr>
        <w:numPr>
          <w:ilvl w:val="0"/>
          <w:numId w:val="6"/>
        </w:numPr>
        <w:spacing w:after="0"/>
        <w:jc w:val="both"/>
        <w:rPr>
          <w:rFonts w:ascii="Times New Roman" w:hAnsi="Times New Roman" w:cs="Times New Roman"/>
          <w:sz w:val="24"/>
          <w:szCs w:val="24"/>
        </w:rPr>
      </w:pPr>
      <w:r w:rsidRPr="00F46429">
        <w:rPr>
          <w:rFonts w:ascii="Times New Roman" w:hAnsi="Times New Roman" w:cs="Times New Roman"/>
          <w:sz w:val="24"/>
          <w:szCs w:val="24"/>
        </w:rPr>
        <w:t>обеспечивает финансирование мероприятий по улучшению условий труда (устранению причин микротравм).</w:t>
      </w:r>
    </w:p>
    <w:p w:rsidR="00F46429" w:rsidRPr="00F46429" w:rsidRDefault="00F46429" w:rsidP="00F46429">
      <w:pPr>
        <w:spacing w:after="0"/>
        <w:jc w:val="both"/>
        <w:rPr>
          <w:rFonts w:ascii="Times New Roman" w:hAnsi="Times New Roman" w:cs="Times New Roman"/>
          <w:sz w:val="24"/>
          <w:szCs w:val="24"/>
        </w:rPr>
      </w:pPr>
    </w:p>
    <w:p w:rsidR="005674C7" w:rsidRPr="00F46429" w:rsidRDefault="005674C7" w:rsidP="00F46429">
      <w:pPr>
        <w:spacing w:after="0"/>
        <w:jc w:val="both"/>
        <w:rPr>
          <w:rFonts w:ascii="Times New Roman" w:hAnsi="Times New Roman" w:cs="Times New Roman"/>
          <w:sz w:val="24"/>
          <w:szCs w:val="24"/>
        </w:rPr>
      </w:pPr>
    </w:p>
    <w:sectPr w:rsidR="005674C7" w:rsidRPr="00F46429" w:rsidSect="00D95D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B3B"/>
    <w:multiLevelType w:val="multilevel"/>
    <w:tmpl w:val="43A0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0D22"/>
    <w:multiLevelType w:val="multilevel"/>
    <w:tmpl w:val="1016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E73A7"/>
    <w:multiLevelType w:val="multilevel"/>
    <w:tmpl w:val="4C9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D674D"/>
    <w:multiLevelType w:val="multilevel"/>
    <w:tmpl w:val="5E9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AE3D87"/>
    <w:multiLevelType w:val="multilevel"/>
    <w:tmpl w:val="2CE8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83408F"/>
    <w:multiLevelType w:val="multilevel"/>
    <w:tmpl w:val="E98C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86C"/>
    <w:rsid w:val="005674C7"/>
    <w:rsid w:val="005B415C"/>
    <w:rsid w:val="006108EA"/>
    <w:rsid w:val="007426B5"/>
    <w:rsid w:val="008B486C"/>
    <w:rsid w:val="00D95DC7"/>
    <w:rsid w:val="00F46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108EA"/>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Основной текст Знак"/>
    <w:basedOn w:val="a0"/>
    <w:link w:val="a3"/>
    <w:uiPriority w:val="99"/>
    <w:semiHidden/>
    <w:rsid w:val="006108EA"/>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5B41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847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ou-romashka2012@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B/ftA2yFs5UibuHehLJgoTV2yrGAn9x+D9p0p27llDE=</DigestValue>
    </Reference>
    <Reference URI="#idOfficeObject" Type="http://www.w3.org/2000/09/xmldsig#Object">
      <DigestMethod Algorithm="urn:ietf:params:xml:ns:cpxmlsec:algorithms:gostr34112012-256"/>
      <DigestValue>hcwYKYKJ5o6rFH9ZbRB0EbpY+T0882syqYxr/SNCGGI=</DigestValue>
    </Reference>
  </SignedInfo>
  <SignatureValue>uOs3zgz4yHi5U1uwNdcxfaFwyNvXSIF4Cf67vSeg2yjoOdl3rScCMUILB/zM4bmE
/ga/JVwLwObFGtfkHVMJ6g==</SignatureValue>
  <KeyInfo>
    <X509Data>
      <X509Certificate>MIIJDjCCCLugAwIBAgIRAKRl/XEdG/7ctnSsbTw1qMIwCgYIKoUDBwEBAwIwggFX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gdGB0LjQuDAeFw0yMzA0MDYwMTA2MDBaFw0yNDA2MjkwMTA2MDBaMIICKTELMAkG
A1UEBhMCUlUxLDAqBgNVBAgMI9CX0LDQsdCw0LnQutCw0LvRjNGB0LrQuNC5INC6
0YDQsNC5MSEwHwYDVQQHDBjQv9Cz0YIuINCQ0LPQuNC90YHQutC+0LUxHTAbBgNV
BAwMFNCX0LDQstC10LTRg9GO0YnQuNC5MYHZMIHWBgNVBAoMgc7QnNCj0J3QmNCm
0JjQn9CQ0JvQrNCd0J7QlSDQlNCe0KjQmtCe0JvQrNCd0J7QlSDQntCR0KDQkNCX
0J7QktCQ0KLQldCb0KzQndCe0JUg0KPQp9Cg0JXQltCU0JXQndCY0JUg0JTQldCi
0KHQmtCY0Jkg0KHQkNCUICLQoNCe0JzQkNCo0JrQkCIg0JPQntCg0J7QlNCh0JrQ
ntCT0J4g0J7QmtCg0KPQk9CQICLQn9Ce0KHQgdCb0J7QmiDQkNCT0JjQndCh0JrQ
ntCVIjEWMBQGBSqFA2QDEgswNzM0MzkwODE2ODEaMBgGCCqFAwOBAwEBEgw4MDAx
MDAzMzMyNzcxKjAoBgkqhkiG9w0BCQEWG21kb3Utcm9tYXNoa2EyMDEyQHlhbmRl
eC5ydTEgMB4GA1UEKgwX0J3QuNC90LAg0K7RgNGM0LXQstC90LAxGTAXBgNVBAQM
ENCR0L7RgNC+0LTQuNC90LAxMTAvBgNVBAMMKNCR0L7RgNC+0LTQuNC90LAg0J3Q
uNC90LAg0K7RgNGM0LXQstC90LAwZjAfBggqhQMHAQEBATATBgcqhQMCAiQABggq
hQMHAQECAgNDAARAoOpG5ZhMnZZIDn7CSMAVaL8EXC9XYSb+Fx4wRS+VNA/s2WeP
TDQnj5+L87R6Y8zemFZe/wAqYRA0IYMG3iokVqOCBIMwggR/MA4GA1UdDwEB/wQE
AwID+DATBgNVHSUEDDAKBggrBgEFBQcDAjATBgNVHSAEDDAKMAgGBiqFA2RxATAM
BgUqhQNkcgQDAgEBMC0GBSqFA2RvBCQMItCa0YDQuNC/0YLQvtCf0YDQviBDU1Ag
KDUuMC4xMTQ1NSkwggGJBgUqhQNkcASCAX4wggF6DIGH0J/RgNC+0LPRgNCw0LzQ
vNC90L4t0LDQv9C/0LDRgNCw0YLQvdGL0Lkg0LrQvtC80L/Qu9C10LrRgSBWaVBO
ZXQgUEtJIFNlcnZpY2UgKNC90LAg0LDQv9C/0LDRgNCw0YLQvdC+0Lkg0L/Qu9Cw
0YLRhNC+0YDQvNC1IEhTTSAyMDAwUTIpDGjQn9GA0L7Qs9GA0LDQvNC80L3Qvi3Q
sNC/0L/QsNGA0LDRgtC90YvQuSDQutC+0LzQv9C70LXQutGBIMKr0K7QvdC40YHQ
tdGA0YIt0JPQntCh0KLCuy4g0JLQtdGA0YHQuNGPIDQuMAxO0KHQtdGA0YLQuNGE
0LjQutCw0YIg0YHQvtC+0YLQstC10YLRgdGC0LLQuNGPIOKEltCh0KQvMTI0LTM3
NDMg0L7RgiAwNC4wOS4yMDE5DDTQl9Cw0LrQu9GO0YfQtdC90LjQtSDihJYgMTQ5
LzcvNi80NTIg0L7RgiAzMC4xMi4yMDIxMGYGA1UdHwRfMF0wLqAsoCqGKGh0dHA6
Ly9jcmwucm9za2F6bmEucnUvY3JsL3VjZmtfMjAyMy5jcmwwK6ApoCeGJWh0dHA6
Ly9jcmwuZmsubG9jYWwvY3JsL3VjZmtfMjAyMy5jcmwwdwYIKwYBBQUHAQEEazBp
MDQGCCsGAQUFBzAChihodHRwOi8vY3JsLnJvc2them5hLnJ1L2NybC91Y2ZrXzIw
MjMuY3J0MDEGCCsGAQUFBzAChiVodHRwOi8vY3JsLmZrLmxvY2FsL2NybC91Y2Zr
XzIwMjMuY3J0MB0GA1UdDgQWBBQzgxGCWii9h+OdN3VMylurgmLXYzCCAXcGA1Ud
IwSCAW4wggFqgBSnC5Uob5/kS4pRgLKFH4lK/OfwnKGCAUOkggE/MIIBOzEhMB8G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htC40YTRgNGLINCg0L7RgdGB0LjQuIILAPCp4okAAAAAB54wCgYIKoUDBwEBAwID
QQD5E8xIFfBreLa4cCaCZWBU6rUDusGqFbmMumqFaHWxRhWfIZ3WgUSPJv84zDt0
TPYk10Tvcd8NTDLkRDg9/Oe2</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4"/>
          </Transform>
          <Transform Algorithm="http://www.w3.org/TR/2001/REC-xml-c14n-20010315"/>
        </Transforms>
        <DigestMethod Algorithm="http://www.w3.org/2000/09/xmldsig#sha1"/>
        <DigestValue>XwUKwDxXbJLzQ5YdoKL6FTRaVHc=</DigestValue>
      </Reference>
      <Reference URI="/word/document.xml?ContentType=application/vnd.openxmlformats-officedocument.wordprocessingml.document.main+xml">
        <DigestMethod Algorithm="http://www.w3.org/2000/09/xmldsig#sha1"/>
        <DigestValue>ocN/umI8oDDnxmVayBLVXlB6YCs=</DigestValue>
      </Reference>
      <Reference URI="/word/fontTable.xml?ContentType=application/vnd.openxmlformats-officedocument.wordprocessingml.fontTable+xml">
        <DigestMethod Algorithm="http://www.w3.org/2000/09/xmldsig#sha1"/>
        <DigestValue>UFC+wlUM6uZKN3mx19w66ZiwT2w=</DigestValue>
      </Reference>
      <Reference URI="/word/numbering.xml?ContentType=application/vnd.openxmlformats-officedocument.wordprocessingml.numbering+xml">
        <DigestMethod Algorithm="http://www.w3.org/2000/09/xmldsig#sha1"/>
        <DigestValue>2PjeKiD1tsIxEcVfy0tT+nACTfQ=</DigestValue>
      </Reference>
      <Reference URI="/word/settings.xml?ContentType=application/vnd.openxmlformats-officedocument.wordprocessingml.settings+xml">
        <DigestMethod Algorithm="http://www.w3.org/2000/09/xmldsig#sha1"/>
        <DigestValue>aqiEHWJuLCoa1dAZ7V98p4g5x7M=</DigestValue>
      </Reference>
      <Reference URI="/word/styles.xml?ContentType=application/vnd.openxmlformats-officedocument.wordprocessingml.styles+xml">
        <DigestMethod Algorithm="http://www.w3.org/2000/09/xmldsig#sha1"/>
        <DigestValue>FCoEYLaD4TJcPwr/DkK0jxBeywM=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4XonG7tykcfNamhDGwegm3IIgLE=</DigestValue>
      </Reference>
    </Manifest>
    <SignatureProperties>
      <SignatureProperty Id="idSignatureTime" Target="#idPackageSignature">
        <mdssi:SignatureTime>
          <mdssi:Format>YYYY-MM-DDThh:mm:ssTZD</mdssi:Format>
          <mdssi:Value>2024-04-16T01:10:42Z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358</TotalTime>
  <Pages>5</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2022-04-29T01:31:00Z</cp:lastPrinted>
  <dcterms:created xsi:type="dcterms:W3CDTF">2022-04-28T07:26:00Z</dcterms:created>
  <dcterms:modified xsi:type="dcterms:W3CDTF">2022-05-13T06:52:00Z</dcterms:modified>
</cp:coreProperties>
</file>